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6" w:type="dxa"/>
        <w:tblLook w:val="04A0"/>
      </w:tblPr>
      <w:tblGrid>
        <w:gridCol w:w="960"/>
        <w:gridCol w:w="4720"/>
        <w:gridCol w:w="3504"/>
      </w:tblGrid>
      <w:tr w:rsidR="00452363" w:rsidRPr="00452363" w:rsidTr="00452363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452363">
              <w:rPr>
                <w:rFonts w:ascii="Verdana" w:eastAsia="Times New Roman" w:hAnsi="Verdana" w:cs="Calibri"/>
                <w:b/>
                <w:bCs/>
                <w:color w:val="000000"/>
              </w:rPr>
              <w:t>COD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452363">
              <w:rPr>
                <w:rFonts w:ascii="Verdana" w:eastAsia="Times New Roman" w:hAnsi="Verdana" w:cs="Calibri"/>
                <w:b/>
                <w:bCs/>
                <w:color w:val="000000"/>
              </w:rPr>
              <w:t>DENUMIRE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452363">
              <w:rPr>
                <w:rFonts w:ascii="Verdana" w:eastAsia="Times New Roman" w:hAnsi="Verdana" w:cs="Calibri"/>
                <w:b/>
                <w:bCs/>
                <w:color w:val="000000"/>
              </w:rPr>
              <w:t>CONT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vehicule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fara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capacitate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cilindrica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evidentiata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RO86TREZ64121180250XXXXX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impozit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mijloace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transport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marfa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&gt;12t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RO88TREZ6412116020202XXX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RO16TREZ6412107020202XXX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impozit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RO66TREZ6412107020201XXX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impozit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cladiri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RO22TREZ6412107020101XXX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impozit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teren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RO63TREZ6412107020203XXX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impozit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mijloace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RO41TREZ6412116020201XXX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cheltuieli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executare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silita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RO86TREZ64121180250XXXXX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arhivare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copie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act)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RO45TREZ64121360206XXXXX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rate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locuinte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vechi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RO12TREZ64121390203XXXXX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dobanzi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locuinte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vechi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RO12TREZ64121390203XXXXX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folosire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domeniu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public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RO45TREZ64121360206XXXXX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habitat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RO45TREZ64121360206XXXXX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judiciara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timbru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RO20TREZ64121070203XXXXX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rate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RO63TREZ64121390210XXXXX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dobanzi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rate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RO63TREZ64121390210XXXXX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rate ANL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RO63TREZ64121390210XXXXX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alte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ordine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publica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consiliul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local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jandarmerie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anaf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bugetul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local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DSV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RATB/RATC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CNADR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Politia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Frontiera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RO09TREZ64121350250XXXXX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circulatie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RO86TREZ64121A350102XXXX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eliberare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certificat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atrestare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fiscala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RO45TREZ64121360206XXXXX</w:t>
            </w:r>
          </w:p>
        </w:tc>
      </w:tr>
      <w:tr w:rsidR="00452363" w:rsidRPr="00452363" w:rsidTr="0045236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autorizatie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contructie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certificat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urbanism/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alte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constr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RO16TREZ64121070250XXXXX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imputatii,despagubiri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RO64TREZ64121330228XXXXX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amenzi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nedepunere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declaratii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RO75TREZ64121350202XXXXX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timbru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arhitectura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RO51TREZ64121340202XXXXX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regularizare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autorizatie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contructii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RO82TREZ64121340250XXXXX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regularizare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arhitectura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RO82TREZ64121340250XXXXX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eliberare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carte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identitate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RO413TREZ64121330208XXXXX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casatorie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RO45TREZ64121360206XXXXX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taxa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procedura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divort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cale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administrativa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RO45TREZ64121360206XXXXX</w:t>
            </w:r>
          </w:p>
        </w:tc>
      </w:tr>
      <w:tr w:rsidR="00452363" w:rsidRPr="00452363" w:rsidTr="00452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chirii</w:t>
            </w:r>
            <w:proofErr w:type="spellEnd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concesiuni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3" w:rsidRPr="00452363" w:rsidRDefault="00452363" w:rsidP="004523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5236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RO60TREZ64121A300530XXXX</w:t>
            </w:r>
          </w:p>
        </w:tc>
      </w:tr>
    </w:tbl>
    <w:p w:rsidR="00FA49E8" w:rsidRDefault="00FA49E8"/>
    <w:sectPr w:rsidR="00FA49E8" w:rsidSect="00F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52363"/>
    <w:rsid w:val="002F0F74"/>
    <w:rsid w:val="0036575C"/>
    <w:rsid w:val="00420361"/>
    <w:rsid w:val="00452363"/>
    <w:rsid w:val="004D0BEB"/>
    <w:rsid w:val="005F14CE"/>
    <w:rsid w:val="00691B1E"/>
    <w:rsid w:val="0094541D"/>
    <w:rsid w:val="009B41CD"/>
    <w:rsid w:val="00A905FF"/>
    <w:rsid w:val="00D15B60"/>
    <w:rsid w:val="00D55F99"/>
    <w:rsid w:val="00DA1EDE"/>
    <w:rsid w:val="00F031C3"/>
    <w:rsid w:val="00F32BB5"/>
    <w:rsid w:val="00F5675A"/>
    <w:rsid w:val="00FA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131020162</dc:creator>
  <cp:keywords/>
  <dc:description/>
  <cp:lastModifiedBy>131020162</cp:lastModifiedBy>
  <cp:revision>3</cp:revision>
  <dcterms:created xsi:type="dcterms:W3CDTF">2019-02-18T10:17:00Z</dcterms:created>
  <dcterms:modified xsi:type="dcterms:W3CDTF">2019-02-18T10:17:00Z</dcterms:modified>
</cp:coreProperties>
</file>